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BD3F53"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14CAE966" w14:textId="73B6477A" w:rsidR="00A25CDE" w:rsidRPr="00A7345F"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18325475"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634BF0">
        <w:rPr>
          <w:rFonts w:ascii="Arial" w:hAnsi="Arial" w:cs="Arial"/>
          <w:sz w:val="20"/>
          <w:szCs w:val="20"/>
          <w:u w:val="single"/>
        </w:rPr>
        <w:t>21</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78AE7DF4" w14:textId="77777777" w:rsidR="00A25CDE" w:rsidRDefault="00A25CDE" w:rsidP="00A25CDE">
      <w:pPr>
        <w:jc w:val="both"/>
        <w:rPr>
          <w:rFonts w:ascii="Arial" w:hAnsi="Arial" w:cs="Arial"/>
          <w:sz w:val="20"/>
          <w:szCs w:val="20"/>
        </w:rPr>
      </w:pPr>
      <w:r>
        <w:rPr>
          <w:noProof/>
          <w:lang w:eastAsia="es-MX"/>
        </w:rPr>
        <w:drawing>
          <wp:inline distT="0" distB="0" distL="0" distR="0" wp14:anchorId="7AFFE2F2" wp14:editId="6D1A5923">
            <wp:extent cx="6134875" cy="4532244"/>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180486" cy="4565940"/>
                    </a:xfrm>
                    <a:prstGeom prst="rect">
                      <a:avLst/>
                    </a:prstGeom>
                    <a:ln>
                      <a:noFill/>
                    </a:ln>
                    <a:extLst>
                      <a:ext uri="{53640926-AAD7-44D8-BBD7-CCE9431645EC}">
                        <a14:shadowObscured xmlns:a14="http://schemas.microsoft.com/office/drawing/2010/main"/>
                      </a:ext>
                    </a:extLst>
                  </pic:spPr>
                </pic:pic>
              </a:graphicData>
            </a:graphic>
          </wp:inline>
        </w:drawing>
      </w:r>
    </w:p>
    <w:p w14:paraId="339F33D3" w14:textId="6F7B6D83" w:rsidR="00A7345F" w:rsidRDefault="00A7345F" w:rsidP="00A25CDE">
      <w:pPr>
        <w:jc w:val="both"/>
        <w:rPr>
          <w:rFonts w:ascii="Arial" w:hAnsi="Arial" w:cs="Arial"/>
          <w:sz w:val="20"/>
          <w:szCs w:val="20"/>
        </w:rPr>
      </w:pPr>
    </w:p>
    <w:p w14:paraId="6D251C4B" w14:textId="77777777" w:rsidR="001F4A46" w:rsidRDefault="001F4A46" w:rsidP="00A25CDE">
      <w:pPr>
        <w:jc w:val="both"/>
        <w:rPr>
          <w:rFonts w:ascii="Arial" w:hAnsi="Arial" w:cs="Arial"/>
          <w:b/>
          <w:bCs/>
          <w:sz w:val="20"/>
          <w:szCs w:val="20"/>
        </w:rPr>
      </w:pP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6F8408E2" w14:textId="099EA7F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269E862C" w14:textId="488C906F" w:rsidR="008A7033" w:rsidRDefault="008A7033" w:rsidP="00A25CDE">
      <w:pPr>
        <w:jc w:val="both"/>
        <w:rPr>
          <w:rFonts w:ascii="Arial" w:hAnsi="Arial" w:cs="Arial"/>
          <w:sz w:val="20"/>
          <w:szCs w:val="20"/>
        </w:rPr>
      </w:pPr>
    </w:p>
    <w:p w14:paraId="538DBCA7" w14:textId="77777777" w:rsidR="008A7033" w:rsidRPr="003B15B7" w:rsidRDefault="008A7033" w:rsidP="00A25CDE">
      <w:pPr>
        <w:jc w:val="both"/>
        <w:rPr>
          <w:rFonts w:ascii="Arial" w:hAnsi="Arial" w:cs="Arial"/>
          <w:sz w:val="20"/>
          <w:szCs w:val="20"/>
        </w:rPr>
      </w:pP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70010C7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3E8DE8C" w14:textId="1FCE90BA" w:rsidR="00A25CDE"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5292F52E" w14:textId="77777777" w:rsidR="008A7033" w:rsidRPr="003B15B7" w:rsidRDefault="008A7033" w:rsidP="00A25CDE">
      <w:pPr>
        <w:jc w:val="both"/>
        <w:rPr>
          <w:rFonts w:ascii="Arial" w:hAnsi="Arial" w:cs="Arial"/>
          <w:sz w:val="20"/>
          <w:szCs w:val="20"/>
          <w:u w:val="single"/>
        </w:rPr>
      </w:pP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60113F9A" w14:textId="73C98728"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05DED1E8" w14:textId="77777777" w:rsidR="008A7033" w:rsidRDefault="008A7033" w:rsidP="00A25CDE">
      <w:pPr>
        <w:jc w:val="both"/>
        <w:rPr>
          <w:rFonts w:ascii="Arial" w:hAnsi="Arial" w:cs="Arial"/>
          <w:b/>
          <w:bCs/>
          <w:sz w:val="20"/>
          <w:szCs w:val="20"/>
        </w:rPr>
      </w:pPr>
    </w:p>
    <w:p w14:paraId="108CC4E0" w14:textId="09AB2609"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7E9E37FD"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108A11A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8A7033">
        <w:rPr>
          <w:rFonts w:ascii="Arial" w:hAnsi="Arial" w:cs="Arial"/>
          <w:sz w:val="20"/>
          <w:szCs w:val="20"/>
          <w:u w:val="single"/>
        </w:rPr>
        <w:t>0</w:t>
      </w:r>
      <w:r>
        <w:rPr>
          <w:rFonts w:ascii="Arial" w:hAnsi="Arial" w:cs="Arial"/>
          <w:sz w:val="20"/>
          <w:szCs w:val="20"/>
          <w:u w:val="single"/>
        </w:rPr>
        <w:t>.</w:t>
      </w:r>
      <w:r w:rsidR="00634BF0">
        <w:rPr>
          <w:rFonts w:ascii="Arial" w:hAnsi="Arial" w:cs="Arial"/>
          <w:sz w:val="20"/>
          <w:szCs w:val="20"/>
          <w:u w:val="single"/>
        </w:rPr>
        <w:t>0</w:t>
      </w:r>
      <w:r w:rsidR="008A7033">
        <w:rPr>
          <w:rFonts w:ascii="Arial" w:hAnsi="Arial" w:cs="Arial"/>
          <w:sz w:val="20"/>
          <w:szCs w:val="20"/>
          <w:u w:val="single"/>
        </w:rPr>
        <w:t>6</w:t>
      </w:r>
      <w:r>
        <w:rPr>
          <w:rFonts w:ascii="Arial" w:hAnsi="Arial" w:cs="Arial"/>
          <w:sz w:val="20"/>
          <w:szCs w:val="20"/>
          <w:u w:val="single"/>
        </w:rPr>
        <w:t>.202</w:t>
      </w:r>
      <w:r w:rsidR="00634BF0">
        <w:rPr>
          <w:rFonts w:ascii="Arial" w:hAnsi="Arial" w:cs="Arial"/>
          <w:sz w:val="20"/>
          <w:szCs w:val="20"/>
          <w:u w:val="single"/>
        </w:rPr>
        <w:t>1</w:t>
      </w:r>
      <w:r>
        <w:rPr>
          <w:rFonts w:ascii="Arial" w:hAnsi="Arial" w:cs="Arial"/>
          <w:sz w:val="20"/>
          <w:szCs w:val="20"/>
          <w:u w:val="single"/>
        </w:rPr>
        <w:t xml:space="preserve"> </w:t>
      </w:r>
      <w:r w:rsidRPr="003B15B7">
        <w:rPr>
          <w:rFonts w:ascii="Arial" w:hAnsi="Arial" w:cs="Arial"/>
          <w:sz w:val="20"/>
          <w:szCs w:val="20"/>
          <w:u w:val="single"/>
        </w:rPr>
        <w:t xml:space="preserve">de $ </w:t>
      </w:r>
      <w:r w:rsidR="008A7033">
        <w:rPr>
          <w:rFonts w:ascii="Arial" w:hAnsi="Arial" w:cs="Arial"/>
          <w:sz w:val="20"/>
          <w:szCs w:val="20"/>
          <w:u w:val="single"/>
        </w:rPr>
        <w:t>4</w:t>
      </w:r>
      <w:r>
        <w:rPr>
          <w:rFonts w:ascii="Arial" w:hAnsi="Arial" w:cs="Arial"/>
          <w:sz w:val="20"/>
          <w:szCs w:val="20"/>
          <w:u w:val="single"/>
        </w:rPr>
        <w:t>,</w:t>
      </w:r>
      <w:r w:rsidR="00145C94">
        <w:rPr>
          <w:rFonts w:ascii="Arial" w:hAnsi="Arial" w:cs="Arial"/>
          <w:sz w:val="20"/>
          <w:szCs w:val="20"/>
          <w:u w:val="single"/>
        </w:rPr>
        <w:t>7</w:t>
      </w:r>
      <w:r w:rsidR="008A7033">
        <w:rPr>
          <w:rFonts w:ascii="Arial" w:hAnsi="Arial" w:cs="Arial"/>
          <w:sz w:val="20"/>
          <w:szCs w:val="20"/>
          <w:u w:val="single"/>
        </w:rPr>
        <w:t>69,321.77</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76477CE" w14:textId="6F3C7814"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DD78748" w14:textId="3CA1ACBC" w:rsidR="008A7033" w:rsidRDefault="008A7033" w:rsidP="00A25CDE">
      <w:pPr>
        <w:jc w:val="both"/>
        <w:rPr>
          <w:rFonts w:ascii="Arial" w:hAnsi="Arial" w:cs="Arial"/>
          <w:sz w:val="20"/>
          <w:szCs w:val="20"/>
        </w:rPr>
      </w:pPr>
    </w:p>
    <w:p w14:paraId="216C6AE9" w14:textId="462EC9A6" w:rsidR="008A7033" w:rsidRDefault="008A7033" w:rsidP="00A25CDE">
      <w:pPr>
        <w:jc w:val="both"/>
        <w:rPr>
          <w:rFonts w:ascii="Arial" w:hAnsi="Arial" w:cs="Arial"/>
          <w:sz w:val="20"/>
          <w:szCs w:val="20"/>
        </w:rPr>
      </w:pPr>
    </w:p>
    <w:p w14:paraId="0BFAC42B" w14:textId="77777777" w:rsidR="008A7033" w:rsidRDefault="008A7033" w:rsidP="00A25CDE">
      <w:pPr>
        <w:jc w:val="both"/>
        <w:rPr>
          <w:rFonts w:ascii="Arial" w:hAnsi="Arial" w:cs="Arial"/>
          <w:sz w:val="20"/>
          <w:szCs w:val="20"/>
        </w:rPr>
      </w:pP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35801983"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89533F1" w14:textId="3F2C775B"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53888CB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388B5A84" w14:textId="77777777" w:rsidR="008A7033" w:rsidRDefault="008A7033" w:rsidP="00A25CDE">
      <w:pPr>
        <w:jc w:val="both"/>
        <w:rPr>
          <w:rFonts w:ascii="Arial" w:hAnsi="Arial" w:cs="Arial"/>
          <w:sz w:val="20"/>
          <w:szCs w:val="20"/>
          <w:u w:val="single"/>
        </w:rPr>
      </w:pPr>
    </w:p>
    <w:p w14:paraId="2D481D65" w14:textId="0B78791E"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3B28CBB" w14:textId="4A8A4BD0"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03CFBEB2" w:rsidR="00A25CDE" w:rsidRPr="000E0998"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CEF849F" w14:textId="08FF4E5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5058BC9D" w14:textId="68B67326"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31D39CE9" w14:textId="77777777" w:rsidR="008A7033" w:rsidRDefault="008A7033" w:rsidP="00A25CDE">
      <w:pPr>
        <w:jc w:val="both"/>
        <w:rPr>
          <w:rFonts w:ascii="Arial" w:hAnsi="Arial" w:cs="Arial"/>
          <w:b/>
          <w:bCs/>
          <w:sz w:val="20"/>
          <w:szCs w:val="20"/>
        </w:rPr>
      </w:pPr>
    </w:p>
    <w:p w14:paraId="12C1DED9" w14:textId="77777777" w:rsidR="008A7033" w:rsidRDefault="008A7033" w:rsidP="00A25CDE">
      <w:pPr>
        <w:jc w:val="both"/>
        <w:rPr>
          <w:rFonts w:ascii="Arial" w:hAnsi="Arial" w:cs="Arial"/>
          <w:b/>
          <w:bCs/>
          <w:sz w:val="20"/>
          <w:szCs w:val="20"/>
        </w:rPr>
      </w:pPr>
    </w:p>
    <w:p w14:paraId="6CE61177" w14:textId="0CE6F140"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EBB3362" w14:textId="1C66B67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5985E492"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8A7033">
        <w:rPr>
          <w:rFonts w:ascii="Arial" w:hAnsi="Arial" w:cs="Arial"/>
          <w:sz w:val="20"/>
          <w:szCs w:val="20"/>
          <w:u w:val="single"/>
        </w:rPr>
        <w:t>0</w:t>
      </w:r>
      <w:r>
        <w:rPr>
          <w:rFonts w:ascii="Arial" w:hAnsi="Arial" w:cs="Arial"/>
          <w:sz w:val="20"/>
          <w:szCs w:val="20"/>
          <w:u w:val="single"/>
        </w:rPr>
        <w:t>.</w:t>
      </w:r>
      <w:r w:rsidR="00E012A1">
        <w:rPr>
          <w:rFonts w:ascii="Arial" w:hAnsi="Arial" w:cs="Arial"/>
          <w:sz w:val="20"/>
          <w:szCs w:val="20"/>
          <w:u w:val="single"/>
        </w:rPr>
        <w:t>0</w:t>
      </w:r>
      <w:r w:rsidR="008A7033">
        <w:rPr>
          <w:rFonts w:ascii="Arial" w:hAnsi="Arial" w:cs="Arial"/>
          <w:sz w:val="20"/>
          <w:szCs w:val="20"/>
          <w:u w:val="single"/>
        </w:rPr>
        <w:t>6</w:t>
      </w:r>
      <w:r>
        <w:rPr>
          <w:rFonts w:ascii="Arial" w:hAnsi="Arial" w:cs="Arial"/>
          <w:sz w:val="20"/>
          <w:szCs w:val="20"/>
          <w:u w:val="single"/>
        </w:rPr>
        <w:t>.202</w:t>
      </w:r>
      <w:r w:rsidR="00E012A1">
        <w:rPr>
          <w:rFonts w:ascii="Arial" w:hAnsi="Arial" w:cs="Arial"/>
          <w:sz w:val="20"/>
          <w:szCs w:val="20"/>
          <w:u w:val="single"/>
        </w:rPr>
        <w:t>1</w:t>
      </w:r>
      <w:r w:rsidRPr="003B15B7">
        <w:rPr>
          <w:rFonts w:ascii="Arial" w:hAnsi="Arial" w:cs="Arial"/>
          <w:sz w:val="20"/>
          <w:szCs w:val="20"/>
          <w:u w:val="single"/>
        </w:rPr>
        <w:t xml:space="preserve"> </w:t>
      </w:r>
      <w:r w:rsidR="00145C94">
        <w:rPr>
          <w:rFonts w:ascii="Arial" w:hAnsi="Arial" w:cs="Arial"/>
          <w:sz w:val="20"/>
          <w:szCs w:val="20"/>
          <w:u w:val="single"/>
        </w:rPr>
        <w:t>fue de $</w:t>
      </w:r>
      <w:r w:rsidR="00F6633E">
        <w:rPr>
          <w:rFonts w:ascii="Arial" w:hAnsi="Arial" w:cs="Arial"/>
          <w:sz w:val="20"/>
          <w:szCs w:val="20"/>
          <w:u w:val="single"/>
        </w:rPr>
        <w:t>35,028,955.16</w:t>
      </w:r>
      <w:r w:rsidR="00E012A1">
        <w:rPr>
          <w:rFonts w:ascii="Arial" w:hAnsi="Arial" w:cs="Arial"/>
          <w:sz w:val="20"/>
          <w:szCs w:val="20"/>
          <w:u w:val="single"/>
        </w:rPr>
        <w:t xml:space="preserve"> </w:t>
      </w:r>
      <w:r w:rsidRPr="003B15B7">
        <w:rPr>
          <w:rFonts w:ascii="Arial" w:hAnsi="Arial" w:cs="Arial"/>
          <w:sz w:val="20"/>
          <w:szCs w:val="20"/>
          <w:u w:val="single"/>
        </w:rPr>
        <w:t>el cual se integra por:</w:t>
      </w:r>
    </w:p>
    <w:p w14:paraId="07B92DC4" w14:textId="0B3CDF4F"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F6633E">
        <w:rPr>
          <w:rFonts w:ascii="Arial" w:hAnsi="Arial" w:cs="Arial"/>
          <w:sz w:val="20"/>
          <w:szCs w:val="20"/>
          <w:u w:val="single"/>
        </w:rPr>
        <w:t>15,056,101.00</w:t>
      </w:r>
    </w:p>
    <w:p w14:paraId="661D66F5" w14:textId="44EC12EA"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145C94" w:rsidRPr="003B15B7">
        <w:rPr>
          <w:rFonts w:ascii="Arial" w:hAnsi="Arial" w:cs="Arial"/>
          <w:sz w:val="20"/>
          <w:szCs w:val="20"/>
          <w:u w:val="single"/>
        </w:rPr>
        <w:t xml:space="preserve"> </w:t>
      </w:r>
      <w:r w:rsidR="00F6633E">
        <w:rPr>
          <w:rFonts w:ascii="Arial" w:hAnsi="Arial" w:cs="Arial"/>
          <w:sz w:val="20"/>
          <w:szCs w:val="20"/>
          <w:u w:val="single"/>
        </w:rPr>
        <w:t>13,489,379.00</w:t>
      </w:r>
    </w:p>
    <w:p w14:paraId="1103AC09" w14:textId="492F1607" w:rsidR="00145C94" w:rsidRDefault="00145C94" w:rsidP="00145C94">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F6633E">
        <w:rPr>
          <w:rFonts w:ascii="Arial" w:hAnsi="Arial" w:cs="Arial"/>
          <w:sz w:val="20"/>
          <w:szCs w:val="20"/>
          <w:u w:val="single"/>
        </w:rPr>
        <w:t xml:space="preserve">  4,241,895.57</w:t>
      </w:r>
    </w:p>
    <w:p w14:paraId="54EB7F61" w14:textId="50338BBD" w:rsidR="00145C94" w:rsidRDefault="00E012A1" w:rsidP="00145C94">
      <w:pPr>
        <w:jc w:val="both"/>
        <w:rPr>
          <w:rFonts w:ascii="Arial" w:hAnsi="Arial" w:cs="Arial"/>
          <w:sz w:val="20"/>
          <w:szCs w:val="20"/>
          <w:u w:val="single"/>
        </w:rPr>
      </w:pPr>
      <w:r>
        <w:rPr>
          <w:rFonts w:ascii="Arial" w:hAnsi="Arial" w:cs="Arial"/>
          <w:sz w:val="20"/>
          <w:szCs w:val="20"/>
          <w:u w:val="single"/>
        </w:rPr>
        <w:t xml:space="preserve">FAM </w:t>
      </w:r>
      <w:r w:rsidR="00F6633E">
        <w:rPr>
          <w:rFonts w:ascii="Arial" w:hAnsi="Arial" w:cs="Arial"/>
          <w:sz w:val="20"/>
          <w:szCs w:val="20"/>
          <w:u w:val="single"/>
        </w:rPr>
        <w:t>INF SUP 21</w:t>
      </w:r>
      <w:r>
        <w:rPr>
          <w:rFonts w:ascii="Arial" w:hAnsi="Arial" w:cs="Arial"/>
          <w:sz w:val="20"/>
          <w:szCs w:val="20"/>
          <w:u w:val="single"/>
        </w:rPr>
        <w:t xml:space="preserve">      </w:t>
      </w:r>
      <w:r w:rsidR="00E14B0F">
        <w:rPr>
          <w:rFonts w:ascii="Arial" w:hAnsi="Arial" w:cs="Arial"/>
          <w:sz w:val="20"/>
          <w:szCs w:val="20"/>
          <w:u w:val="single"/>
        </w:rPr>
        <w:t xml:space="preserve"> </w:t>
      </w:r>
      <w:r>
        <w:rPr>
          <w:rFonts w:ascii="Arial" w:hAnsi="Arial" w:cs="Arial"/>
          <w:sz w:val="20"/>
          <w:szCs w:val="20"/>
          <w:u w:val="single"/>
        </w:rPr>
        <w:t xml:space="preserve">$   </w:t>
      </w:r>
      <w:r w:rsidR="00F6633E">
        <w:rPr>
          <w:rFonts w:ascii="Arial" w:hAnsi="Arial" w:cs="Arial"/>
          <w:sz w:val="20"/>
          <w:szCs w:val="20"/>
          <w:u w:val="single"/>
        </w:rPr>
        <w:t xml:space="preserve"> 1,266,503.58</w:t>
      </w:r>
    </w:p>
    <w:p w14:paraId="6484BE61" w14:textId="4A444D97" w:rsidR="00F6633E" w:rsidRDefault="00F6633E" w:rsidP="00145C94">
      <w:pPr>
        <w:jc w:val="both"/>
        <w:rPr>
          <w:rFonts w:ascii="Arial" w:hAnsi="Arial" w:cs="Arial"/>
          <w:sz w:val="20"/>
          <w:szCs w:val="20"/>
          <w:u w:val="single"/>
        </w:rPr>
      </w:pPr>
      <w:r>
        <w:rPr>
          <w:rFonts w:ascii="Arial" w:hAnsi="Arial" w:cs="Arial"/>
          <w:sz w:val="20"/>
          <w:szCs w:val="20"/>
          <w:u w:val="single"/>
        </w:rPr>
        <w:t xml:space="preserve">FAM VIRTUAL </w:t>
      </w:r>
      <w:r w:rsidR="00FB04B7">
        <w:rPr>
          <w:rFonts w:ascii="Arial" w:hAnsi="Arial" w:cs="Arial"/>
          <w:sz w:val="20"/>
          <w:szCs w:val="20"/>
          <w:u w:val="single"/>
        </w:rPr>
        <w:t>*</w:t>
      </w:r>
      <w:r>
        <w:rPr>
          <w:rFonts w:ascii="Arial" w:hAnsi="Arial" w:cs="Arial"/>
          <w:sz w:val="20"/>
          <w:szCs w:val="20"/>
          <w:u w:val="single"/>
        </w:rPr>
        <w:t xml:space="preserve">         $       845,076.01</w:t>
      </w:r>
    </w:p>
    <w:p w14:paraId="4049184A" w14:textId="1C808AB7" w:rsidR="00E012A1" w:rsidRDefault="00E012A1" w:rsidP="00145C94">
      <w:pPr>
        <w:jc w:val="both"/>
        <w:rPr>
          <w:rFonts w:ascii="Arial" w:hAnsi="Arial" w:cs="Arial"/>
          <w:sz w:val="20"/>
          <w:szCs w:val="20"/>
          <w:u w:val="single"/>
        </w:rPr>
      </w:pPr>
      <w:r>
        <w:rPr>
          <w:rFonts w:ascii="Arial" w:hAnsi="Arial" w:cs="Arial"/>
          <w:sz w:val="20"/>
          <w:szCs w:val="20"/>
          <w:u w:val="single"/>
        </w:rPr>
        <w:t xml:space="preserve">PRODEP                    $    </w:t>
      </w:r>
      <w:r w:rsidR="00F6633E">
        <w:rPr>
          <w:rFonts w:ascii="Arial" w:hAnsi="Arial" w:cs="Arial"/>
          <w:sz w:val="20"/>
          <w:szCs w:val="20"/>
          <w:u w:val="single"/>
        </w:rPr>
        <w:t xml:space="preserve">  </w:t>
      </w:r>
      <w:r>
        <w:rPr>
          <w:rFonts w:ascii="Arial" w:hAnsi="Arial" w:cs="Arial"/>
          <w:sz w:val="20"/>
          <w:szCs w:val="20"/>
          <w:u w:val="single"/>
        </w:rPr>
        <w:t>130,000.00</w:t>
      </w:r>
    </w:p>
    <w:p w14:paraId="49036BF6" w14:textId="793E50B7" w:rsidR="00FB04B7" w:rsidRDefault="00FB04B7" w:rsidP="00FB04B7">
      <w:pPr>
        <w:jc w:val="both"/>
        <w:rPr>
          <w:rFonts w:ascii="Arial" w:hAnsi="Arial" w:cs="Arial"/>
          <w:sz w:val="20"/>
          <w:szCs w:val="20"/>
        </w:rPr>
      </w:pPr>
      <w:r>
        <w:rPr>
          <w:rFonts w:ascii="Arial" w:hAnsi="Arial" w:cs="Arial"/>
          <w:sz w:val="20"/>
          <w:szCs w:val="20"/>
        </w:rPr>
        <w:t>* El</w:t>
      </w:r>
      <w:r w:rsidRPr="00FB04B7">
        <w:rPr>
          <w:rFonts w:ascii="Arial" w:hAnsi="Arial" w:cs="Arial"/>
          <w:sz w:val="20"/>
          <w:szCs w:val="20"/>
        </w:rPr>
        <w:t xml:space="preserve"> importe a</w:t>
      </w:r>
      <w:r>
        <w:rPr>
          <w:rFonts w:ascii="Arial" w:hAnsi="Arial" w:cs="Arial"/>
          <w:sz w:val="20"/>
          <w:szCs w:val="20"/>
        </w:rPr>
        <w:t>notado</w:t>
      </w:r>
      <w:r w:rsidRPr="00FB04B7">
        <w:rPr>
          <w:rFonts w:ascii="Arial" w:hAnsi="Arial" w:cs="Arial"/>
          <w:sz w:val="20"/>
          <w:szCs w:val="20"/>
        </w:rPr>
        <w:t xml:space="preserve"> en el concepto Apor</w:t>
      </w:r>
      <w:r>
        <w:rPr>
          <w:rFonts w:ascii="Arial" w:hAnsi="Arial" w:cs="Arial"/>
          <w:sz w:val="20"/>
          <w:szCs w:val="20"/>
        </w:rPr>
        <w:t>tación FAM Virtual, se registra</w:t>
      </w:r>
      <w:r w:rsidRPr="00FB04B7">
        <w:rPr>
          <w:rFonts w:ascii="Arial" w:hAnsi="Arial" w:cs="Arial"/>
          <w:sz w:val="20"/>
          <w:szCs w:val="20"/>
        </w:rPr>
        <w:t xml:space="preserve"> únicamente con la finalidad de reconocer la aportación del Estado al Fideicomiso, pero no conlleva una ministración </w:t>
      </w:r>
      <w:r>
        <w:rPr>
          <w:rFonts w:ascii="Arial" w:hAnsi="Arial" w:cs="Arial"/>
          <w:sz w:val="20"/>
          <w:szCs w:val="20"/>
        </w:rPr>
        <w:t xml:space="preserve">real </w:t>
      </w:r>
      <w:r w:rsidRPr="00FB04B7">
        <w:rPr>
          <w:rFonts w:ascii="Arial" w:hAnsi="Arial" w:cs="Arial"/>
          <w:sz w:val="20"/>
          <w:szCs w:val="20"/>
        </w:rPr>
        <w:t xml:space="preserve">ni </w:t>
      </w:r>
      <w:r>
        <w:rPr>
          <w:rFonts w:ascii="Arial" w:hAnsi="Arial" w:cs="Arial"/>
          <w:sz w:val="20"/>
          <w:szCs w:val="20"/>
        </w:rPr>
        <w:t xml:space="preserve">tampoco </w:t>
      </w:r>
      <w:r w:rsidRPr="00FB04B7">
        <w:rPr>
          <w:rFonts w:ascii="Arial" w:hAnsi="Arial" w:cs="Arial"/>
          <w:sz w:val="20"/>
          <w:szCs w:val="20"/>
        </w:rPr>
        <w:t>un ejercicio real de gasto ni en el Estado ni en los ejecutores (en este caso el ejecutor es el ITSUR).</w:t>
      </w:r>
    </w:p>
    <w:p w14:paraId="45C61046" w14:textId="407A7485" w:rsidR="00E14B0F" w:rsidRPr="00FB04B7" w:rsidRDefault="00FB04B7" w:rsidP="00A25CDE">
      <w:pPr>
        <w:jc w:val="both"/>
        <w:rPr>
          <w:rFonts w:ascii="Arial" w:hAnsi="Arial" w:cs="Arial"/>
          <w:sz w:val="20"/>
          <w:szCs w:val="20"/>
        </w:rPr>
      </w:pPr>
      <w:r w:rsidRPr="00FB04B7">
        <w:rPr>
          <w:rFonts w:ascii="Arial" w:hAnsi="Arial" w:cs="Arial"/>
          <w:sz w:val="20"/>
          <w:szCs w:val="20"/>
        </w:rPr>
        <w:t>Aún, cuando no hay una recepción real del ingreso se realiza un registro contable y presupuestal conforme a los “Lineamientos para el registro de los Recursos del Fondo de Aportaciones Múltiples para las operaciones derivadas del Programa de Mejoramiento de la Infraestructura Física Educativa (Programa Escuelas al Cien)” y de acuerdo a la guía proporcionada por la Dirección General de Contabilidad Gubernamental</w:t>
      </w:r>
      <w:r w:rsidRPr="00FB04B7">
        <w:rPr>
          <w:rFonts w:ascii="Arial Narrow" w:hAnsi="Arial Narrow"/>
          <w:sz w:val="20"/>
          <w:szCs w:val="20"/>
        </w:rPr>
        <w:t xml:space="preserve">. </w:t>
      </w: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0F37394F"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llev</w:t>
      </w:r>
      <w:r w:rsidR="00FB04B7">
        <w:rPr>
          <w:rFonts w:ascii="Arial" w:hAnsi="Arial" w:cs="Arial"/>
          <w:sz w:val="20"/>
          <w:szCs w:val="20"/>
          <w:u w:val="single"/>
        </w:rPr>
        <w:t>a un avance de recaudación al 30</w:t>
      </w:r>
      <w:r>
        <w:rPr>
          <w:rFonts w:ascii="Arial" w:hAnsi="Arial" w:cs="Arial"/>
          <w:sz w:val="20"/>
          <w:szCs w:val="20"/>
          <w:u w:val="single"/>
        </w:rPr>
        <w:t xml:space="preserve"> de </w:t>
      </w:r>
      <w:r w:rsidR="00FB04B7">
        <w:rPr>
          <w:rFonts w:ascii="Arial" w:hAnsi="Arial" w:cs="Arial"/>
          <w:sz w:val="20"/>
          <w:szCs w:val="20"/>
          <w:u w:val="single"/>
        </w:rPr>
        <w:t>junio de 2021 del 39</w:t>
      </w:r>
      <w:r>
        <w:rPr>
          <w:rFonts w:ascii="Arial" w:hAnsi="Arial" w:cs="Arial"/>
          <w:sz w:val="20"/>
          <w:szCs w:val="20"/>
          <w:u w:val="single"/>
        </w:rPr>
        <w:t>.</w:t>
      </w:r>
      <w:r w:rsidR="00FB04B7">
        <w:rPr>
          <w:rFonts w:ascii="Arial" w:hAnsi="Arial" w:cs="Arial"/>
          <w:sz w:val="20"/>
          <w:szCs w:val="20"/>
          <w:u w:val="single"/>
        </w:rPr>
        <w:t>52</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443EC187" w14:textId="37D68317"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61611FC" w14:textId="4ACC249E"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E6863C2" w14:textId="0286831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D5FCE10" w14:textId="77777777" w:rsidR="00FB04B7" w:rsidRDefault="00FB04B7" w:rsidP="00A25CDE">
      <w:pPr>
        <w:jc w:val="both"/>
        <w:rPr>
          <w:rFonts w:ascii="Arial" w:hAnsi="Arial" w:cs="Arial"/>
          <w:sz w:val="20"/>
          <w:szCs w:val="20"/>
          <w:u w:val="single"/>
        </w:rPr>
      </w:pP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549E5723" w14:textId="0DC588D5" w:rsidR="00A25CDE" w:rsidRDefault="00A25CDE" w:rsidP="00A25CDE">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2020 y el Reglamente Interior del ITSUR.</w:t>
      </w:r>
      <w:r w:rsidRPr="003B15B7">
        <w:rPr>
          <w:rFonts w:ascii="Arial" w:hAnsi="Arial" w:cs="Arial"/>
          <w:sz w:val="20"/>
          <w:szCs w:val="20"/>
          <w:u w:val="single"/>
        </w:rPr>
        <w:t xml:space="preserve"> </w:t>
      </w:r>
    </w:p>
    <w:p w14:paraId="6081785E" w14:textId="758C85EA" w:rsidR="00A25CDE" w:rsidRPr="003B15B7" w:rsidRDefault="00A25CDE" w:rsidP="00A25CDE">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1018BA9D" w14:textId="74F63677"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02E3AC4B" w14:textId="2EEA373E"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F6600F">
        <w:rPr>
          <w:rFonts w:ascii="Arial" w:hAnsi="Arial" w:cs="Arial"/>
          <w:sz w:val="20"/>
          <w:szCs w:val="20"/>
          <w:u w:val="single"/>
        </w:rPr>
        <w:t>1</w:t>
      </w:r>
      <w:r>
        <w:rPr>
          <w:rFonts w:ascii="Arial" w:hAnsi="Arial" w:cs="Arial"/>
          <w:sz w:val="20"/>
          <w:szCs w:val="20"/>
          <w:u w:val="single"/>
        </w:rPr>
        <w:t>.</w:t>
      </w:r>
      <w:r w:rsidRPr="003B15B7">
        <w:rPr>
          <w:rFonts w:ascii="Arial" w:hAnsi="Arial" w:cs="Arial"/>
          <w:sz w:val="20"/>
          <w:szCs w:val="20"/>
          <w:u w:val="single"/>
        </w:rPr>
        <w:t xml:space="preserve"> </w:t>
      </w:r>
    </w:p>
    <w:p w14:paraId="7318FBA4" w14:textId="77777777" w:rsidR="001F4A46" w:rsidRDefault="001F4A46" w:rsidP="00A25CDE">
      <w:pPr>
        <w:jc w:val="both"/>
        <w:rPr>
          <w:rFonts w:ascii="Arial" w:hAnsi="Arial" w:cs="Arial"/>
          <w:b/>
          <w:bCs/>
          <w:sz w:val="20"/>
          <w:szCs w:val="20"/>
        </w:rPr>
      </w:pP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4CB1B106" w14:textId="23107AB4" w:rsidR="00A25CDE" w:rsidRDefault="00A25CDE" w:rsidP="00A25CDE">
      <w:pPr>
        <w:jc w:val="both"/>
        <w:rPr>
          <w:rFonts w:ascii="Arial" w:hAnsi="Arial" w:cs="Arial"/>
          <w:sz w:val="20"/>
          <w:szCs w:val="20"/>
          <w:u w:val="single"/>
        </w:rPr>
      </w:pPr>
      <w:r>
        <w:rPr>
          <w:rFonts w:ascii="Arial" w:hAnsi="Arial" w:cs="Arial"/>
          <w:sz w:val="20"/>
          <w:szCs w:val="20"/>
          <w:u w:val="single"/>
        </w:rPr>
        <w:t>No aplica</w:t>
      </w:r>
    </w:p>
    <w:p w14:paraId="66608990" w14:textId="77777777" w:rsidR="001F4A46" w:rsidRDefault="001F4A46" w:rsidP="00A25CDE">
      <w:pPr>
        <w:jc w:val="both"/>
        <w:rPr>
          <w:rFonts w:ascii="Arial" w:hAnsi="Arial" w:cs="Arial"/>
          <w:b/>
          <w:bCs/>
          <w:sz w:val="20"/>
          <w:szCs w:val="20"/>
        </w:rPr>
      </w:pP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1073104B" w14:textId="254ACA81" w:rsidR="00A25CDE" w:rsidRPr="00FE7F30"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634B1210" w14:textId="77777777" w:rsidR="001F4A46" w:rsidRDefault="001F4A46" w:rsidP="00A25CDE">
      <w:pPr>
        <w:jc w:val="both"/>
        <w:rPr>
          <w:rFonts w:ascii="Arial" w:hAnsi="Arial" w:cs="Arial"/>
          <w:b/>
          <w:bCs/>
          <w:sz w:val="20"/>
          <w:szCs w:val="20"/>
        </w:rPr>
      </w:pP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19ED1C08" w:rsidR="00A25CDE" w:rsidRPr="001B2C73" w:rsidRDefault="00A25CDE" w:rsidP="00A25CDE">
      <w:pPr>
        <w:jc w:val="both"/>
        <w:rPr>
          <w:rFonts w:ascii="Arial" w:hAnsi="Arial"/>
          <w:b/>
          <w:bCs/>
          <w:sz w:val="20"/>
          <w:szCs w:val="20"/>
        </w:rPr>
      </w:pPr>
      <w:r>
        <w:rPr>
          <w:rFonts w:ascii="Arial" w:hAnsi="Arial"/>
          <w:b/>
          <w:bCs/>
          <w:sz w:val="20"/>
          <w:szCs w:val="20"/>
        </w:rPr>
        <w:t xml:space="preserve">           Antonio Ramírez Vallejo                                                                    Gerardo Gámez García</w:t>
      </w:r>
    </w:p>
    <w:p w14:paraId="2C1B9F18" w14:textId="0AA9561C"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sectPr w:rsidR="00A25CDE" w:rsidRPr="001B2C7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75A6" w14:textId="77777777" w:rsidR="00BD3F53" w:rsidRDefault="00BD3F53" w:rsidP="00E00323">
      <w:pPr>
        <w:spacing w:after="0" w:line="240" w:lineRule="auto"/>
      </w:pPr>
      <w:r>
        <w:separator/>
      </w:r>
    </w:p>
  </w:endnote>
  <w:endnote w:type="continuationSeparator" w:id="0">
    <w:p w14:paraId="1E08BEDB" w14:textId="77777777" w:rsidR="00BD3F53" w:rsidRDefault="00BD3F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5432818" w:rsidR="0012405A" w:rsidRDefault="0012405A">
        <w:pPr>
          <w:pStyle w:val="Piedepgina"/>
          <w:jc w:val="right"/>
        </w:pPr>
        <w:r>
          <w:fldChar w:fldCharType="begin"/>
        </w:r>
        <w:r>
          <w:instrText>PAGE   \* MERGEFORMAT</w:instrText>
        </w:r>
        <w:r>
          <w:fldChar w:fldCharType="separate"/>
        </w:r>
        <w:r w:rsidR="004A0765" w:rsidRPr="004A076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6886" w14:textId="77777777" w:rsidR="00BD3F53" w:rsidRDefault="00BD3F53" w:rsidP="00E00323">
      <w:pPr>
        <w:spacing w:after="0" w:line="240" w:lineRule="auto"/>
      </w:pPr>
      <w:r>
        <w:separator/>
      </w:r>
    </w:p>
  </w:footnote>
  <w:footnote w:type="continuationSeparator" w:id="0">
    <w:p w14:paraId="1B7518E8" w14:textId="77777777" w:rsidR="00BD3F53" w:rsidRDefault="00BD3F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47911B9" w:rsidR="00154BA3" w:rsidRDefault="00A25CDE" w:rsidP="00A4610E">
    <w:pPr>
      <w:pStyle w:val="Encabezado"/>
      <w:spacing w:after="0" w:line="240" w:lineRule="auto"/>
      <w:jc w:val="center"/>
    </w:pPr>
    <w:r>
      <w:t>INSTITUTO TECNOLOGICO SUPERIOR DEL SUR DE GUANAJUATO</w:t>
    </w:r>
  </w:p>
  <w:p w14:paraId="33C9D87C" w14:textId="7076773D" w:rsidR="00A25CDE" w:rsidRDefault="00A25CDE" w:rsidP="008A7033">
    <w:pPr>
      <w:pStyle w:val="Encabezado"/>
      <w:spacing w:after="0" w:line="240" w:lineRule="auto"/>
      <w:jc w:val="center"/>
    </w:pPr>
    <w:r>
      <w:t>CORRESPONDIENTES AL 3</w:t>
    </w:r>
    <w:r w:rsidR="008A7033">
      <w:t>0</w:t>
    </w:r>
    <w:r>
      <w:t xml:space="preserve"> DE </w:t>
    </w:r>
    <w:r w:rsidR="008A7033">
      <w:t>JUNIO</w:t>
    </w:r>
    <w:r>
      <w:t xml:space="preserve"> DE</w:t>
    </w:r>
    <w:r w:rsidR="00145C94">
      <w:t>L</w:t>
    </w:r>
    <w:r>
      <w:t xml:space="preserve"> 202</w:t>
    </w:r>
    <w:r w:rsidR="00634BF0">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5C94"/>
    <w:rsid w:val="00154BA3"/>
    <w:rsid w:val="001973A2"/>
    <w:rsid w:val="001C75F2"/>
    <w:rsid w:val="001D2063"/>
    <w:rsid w:val="001D43E9"/>
    <w:rsid w:val="001F4A46"/>
    <w:rsid w:val="00210B08"/>
    <w:rsid w:val="002170FC"/>
    <w:rsid w:val="003453CA"/>
    <w:rsid w:val="00435A87"/>
    <w:rsid w:val="004A0765"/>
    <w:rsid w:val="004A58C8"/>
    <w:rsid w:val="004B5841"/>
    <w:rsid w:val="004F234D"/>
    <w:rsid w:val="0054701E"/>
    <w:rsid w:val="005B5531"/>
    <w:rsid w:val="005D24FB"/>
    <w:rsid w:val="005D3E43"/>
    <w:rsid w:val="005E231E"/>
    <w:rsid w:val="00634BF0"/>
    <w:rsid w:val="00635260"/>
    <w:rsid w:val="00657009"/>
    <w:rsid w:val="00681C79"/>
    <w:rsid w:val="007610BC"/>
    <w:rsid w:val="007714AB"/>
    <w:rsid w:val="007D0B34"/>
    <w:rsid w:val="007D1E76"/>
    <w:rsid w:val="007D4484"/>
    <w:rsid w:val="0086459F"/>
    <w:rsid w:val="008A7033"/>
    <w:rsid w:val="008C3BB8"/>
    <w:rsid w:val="008E076C"/>
    <w:rsid w:val="0092765C"/>
    <w:rsid w:val="009712CE"/>
    <w:rsid w:val="009925DD"/>
    <w:rsid w:val="00A25CDE"/>
    <w:rsid w:val="00A4610E"/>
    <w:rsid w:val="00A6238A"/>
    <w:rsid w:val="00A730E0"/>
    <w:rsid w:val="00A7345F"/>
    <w:rsid w:val="00AA41E5"/>
    <w:rsid w:val="00AA7F73"/>
    <w:rsid w:val="00AB722B"/>
    <w:rsid w:val="00AE1F6A"/>
    <w:rsid w:val="00BD3F53"/>
    <w:rsid w:val="00C97E1E"/>
    <w:rsid w:val="00CB41C4"/>
    <w:rsid w:val="00CF1316"/>
    <w:rsid w:val="00D13C44"/>
    <w:rsid w:val="00D335CF"/>
    <w:rsid w:val="00D975B1"/>
    <w:rsid w:val="00E00323"/>
    <w:rsid w:val="00E012A1"/>
    <w:rsid w:val="00E14B0F"/>
    <w:rsid w:val="00E43877"/>
    <w:rsid w:val="00E74967"/>
    <w:rsid w:val="00E7559F"/>
    <w:rsid w:val="00EA37F5"/>
    <w:rsid w:val="00EA7915"/>
    <w:rsid w:val="00F46719"/>
    <w:rsid w:val="00F54F6F"/>
    <w:rsid w:val="00F65A92"/>
    <w:rsid w:val="00F6600F"/>
    <w:rsid w:val="00F6633E"/>
    <w:rsid w:val="00F927AC"/>
    <w:rsid w:val="00FB0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B0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 w:type="character" w:customStyle="1" w:styleId="Ttulo5Car">
    <w:name w:val="Título 5 Car"/>
    <w:basedOn w:val="Fuentedeprrafopredeter"/>
    <w:link w:val="Ttulo5"/>
    <w:uiPriority w:val="9"/>
    <w:semiHidden/>
    <w:rsid w:val="00FB04B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8E7F1CC-C328-4550-A8A2-BFC4A95E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2516</Words>
  <Characters>13842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auxAdmon</cp:lastModifiedBy>
  <cp:revision>2</cp:revision>
  <dcterms:created xsi:type="dcterms:W3CDTF">2021-07-22T00:19:00Z</dcterms:created>
  <dcterms:modified xsi:type="dcterms:W3CDTF">2021-07-22T00:19:00Z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